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2518" w14:textId="4E2C3881" w:rsidR="00535FFB" w:rsidRPr="00CE3B99" w:rsidRDefault="00535FFB" w:rsidP="00045CDC">
      <w:pPr>
        <w:jc w:val="center"/>
        <w:rPr>
          <w:b/>
          <w:bCs/>
        </w:rPr>
      </w:pPr>
      <w:r w:rsidRPr="00CE3B99">
        <w:rPr>
          <w:b/>
          <w:bCs/>
        </w:rPr>
        <w:t>Privacy Policy</w:t>
      </w:r>
    </w:p>
    <w:p w14:paraId="368D1AFA" w14:textId="118098EA" w:rsidR="008536BC" w:rsidRPr="00CE3B99" w:rsidRDefault="008536BC" w:rsidP="006D23B5">
      <w:pPr>
        <w:spacing w:line="240" w:lineRule="auto"/>
        <w:jc w:val="center"/>
        <w:rPr>
          <w:b/>
          <w:bCs/>
        </w:rPr>
      </w:pPr>
      <w:r w:rsidRPr="00CE3B99">
        <w:rPr>
          <w:b/>
          <w:bCs/>
        </w:rPr>
        <w:t>Effective</w:t>
      </w:r>
      <w:r w:rsidRPr="00CE3B99">
        <w:rPr>
          <w:b/>
          <w:bCs/>
          <w:spacing w:val="-3"/>
        </w:rPr>
        <w:t xml:space="preserve"> </w:t>
      </w:r>
      <w:r w:rsidRPr="00CE3B99">
        <w:rPr>
          <w:b/>
          <w:bCs/>
        </w:rPr>
        <w:t>Date:</w:t>
      </w:r>
      <w:r w:rsidRPr="00CE3B99">
        <w:rPr>
          <w:b/>
          <w:bCs/>
          <w:spacing w:val="-1"/>
        </w:rPr>
        <w:t xml:space="preserve"> </w:t>
      </w:r>
      <w:r w:rsidRPr="00CE3B99">
        <w:rPr>
          <w:b/>
          <w:bCs/>
        </w:rPr>
        <w:t>[Insert</w:t>
      </w:r>
      <w:r w:rsidRPr="00CE3B99">
        <w:rPr>
          <w:b/>
          <w:bCs/>
          <w:spacing w:val="-1"/>
        </w:rPr>
        <w:t xml:space="preserve"> </w:t>
      </w:r>
      <w:r w:rsidRPr="00CE3B99">
        <w:rPr>
          <w:b/>
          <w:bCs/>
          <w:spacing w:val="-2"/>
        </w:rPr>
        <w:t>Date]</w:t>
      </w:r>
    </w:p>
    <w:p w14:paraId="57324E24" w14:textId="2E723B32" w:rsidR="008536BC" w:rsidRPr="00CE3B99" w:rsidRDefault="008536BC" w:rsidP="0062125E">
      <w:pPr>
        <w:spacing w:line="240" w:lineRule="auto"/>
      </w:pPr>
      <w:r w:rsidRPr="00CE3B99">
        <w:t>[</w:t>
      </w:r>
      <w:r w:rsidRPr="00CE3B99">
        <w:rPr>
          <w:iCs/>
        </w:rPr>
        <w:t>Brand Name]</w:t>
      </w:r>
      <w:r w:rsidRPr="00CE3B99">
        <w:t xml:space="preserve"> (“we,” “us,” “our”) respects your privacy and is committed to protecting your personal information.</w:t>
      </w:r>
      <w:r w:rsidRPr="00CE3B99">
        <w:rPr>
          <w:spacing w:val="-6"/>
        </w:rPr>
        <w:t xml:space="preserve"> </w:t>
      </w:r>
      <w:r w:rsidRPr="00CE3B99">
        <w:rPr>
          <w:rFonts w:eastAsia="Times New Roman"/>
          <w14:ligatures w14:val="none"/>
        </w:rPr>
        <w:t xml:space="preserve">This Privacy Policy explains how [Brand Name] collects and uses </w:t>
      </w:r>
      <w:r w:rsidR="00045CDC" w:rsidRPr="00CE3B99">
        <w:rPr>
          <w:rFonts w:eastAsia="Times New Roman"/>
          <w14:ligatures w14:val="none"/>
        </w:rPr>
        <w:t>i</w:t>
      </w:r>
      <w:r w:rsidRPr="00CE3B99">
        <w:rPr>
          <w:rFonts w:eastAsia="Times New Roman"/>
          <w14:ligatures w14:val="none"/>
        </w:rPr>
        <w:t xml:space="preserve">nformation about you </w:t>
      </w:r>
      <w:r w:rsidR="009E68A1" w:rsidRPr="00CE3B99">
        <w:rPr>
          <w:rFonts w:eastAsia="Times New Roman"/>
          <w14:ligatures w14:val="none"/>
        </w:rPr>
        <w:t>[</w:t>
      </w:r>
      <w:r w:rsidRPr="00CE3B99">
        <w:rPr>
          <w:rFonts w:eastAsia="Times New Roman"/>
          <w14:ligatures w14:val="none"/>
        </w:rPr>
        <w:t>when you opt-in to receive SMS messages from us</w:t>
      </w:r>
      <w:r w:rsidR="009E68A1" w:rsidRPr="00CE3B99">
        <w:rPr>
          <w:rFonts w:eastAsia="Times New Roman"/>
          <w14:ligatures w14:val="none"/>
        </w:rPr>
        <w:t>]</w:t>
      </w:r>
      <w:r w:rsidRPr="00CE3B99">
        <w:rPr>
          <w:rFonts w:eastAsia="Times New Roman"/>
          <w14:ligatures w14:val="none"/>
        </w:rPr>
        <w:t xml:space="preserve">. </w:t>
      </w:r>
    </w:p>
    <w:p w14:paraId="729E0717" w14:textId="3B0F24BB" w:rsidR="008536BC" w:rsidRPr="00CE3B99" w:rsidRDefault="008536BC" w:rsidP="0062125E">
      <w:pPr>
        <w:spacing w:line="240" w:lineRule="auto"/>
        <w:rPr>
          <w:b/>
          <w:bCs/>
        </w:rPr>
      </w:pPr>
      <w:r w:rsidRPr="00CE3B99">
        <w:rPr>
          <w:b/>
          <w:bCs/>
        </w:rPr>
        <w:t>Information</w:t>
      </w:r>
      <w:r w:rsidRPr="00CE3B99">
        <w:rPr>
          <w:b/>
          <w:bCs/>
          <w:spacing w:val="-4"/>
        </w:rPr>
        <w:t xml:space="preserve"> </w:t>
      </w:r>
      <w:r w:rsidRPr="00CE3B99">
        <w:rPr>
          <w:b/>
          <w:bCs/>
        </w:rPr>
        <w:t>We</w:t>
      </w:r>
      <w:r w:rsidRPr="00CE3B99">
        <w:rPr>
          <w:b/>
          <w:bCs/>
          <w:spacing w:val="-2"/>
        </w:rPr>
        <w:t xml:space="preserve"> Collect </w:t>
      </w:r>
      <w:r w:rsidRPr="00CE3B99">
        <w:rPr>
          <w:spacing w:val="-2"/>
        </w:rPr>
        <w:t>[review and delete anything that is inapplicable</w:t>
      </w:r>
      <w:r w:rsidR="009E68A1" w:rsidRPr="00CE3B99">
        <w:rPr>
          <w:spacing w:val="-2"/>
        </w:rPr>
        <w:t xml:space="preserve"> or add other data that may be collected</w:t>
      </w:r>
      <w:r w:rsidRPr="00CE3B99">
        <w:rPr>
          <w:spacing w:val="-2"/>
        </w:rPr>
        <w:t>]</w:t>
      </w:r>
      <w:r w:rsidRPr="00CE3B99">
        <w:rPr>
          <w:b/>
          <w:bCs/>
          <w:spacing w:val="-2"/>
        </w:rPr>
        <w:t xml:space="preserve"> </w:t>
      </w:r>
    </w:p>
    <w:p w14:paraId="438B2598" w14:textId="77777777" w:rsidR="008536BC" w:rsidRPr="00CE3B99" w:rsidRDefault="008536BC" w:rsidP="0062125E">
      <w:pPr>
        <w:spacing w:line="240" w:lineRule="auto"/>
      </w:pPr>
      <w:r w:rsidRPr="00CE3B99">
        <w:t xml:space="preserve">When you opt-in to receive SMS messages, we </w:t>
      </w:r>
      <w:r w:rsidRPr="00CE3B99">
        <w:rPr>
          <w:spacing w:val="-2"/>
        </w:rPr>
        <w:t>collect:</w:t>
      </w:r>
    </w:p>
    <w:p w14:paraId="1C1ED627" w14:textId="77777777" w:rsidR="008536BC" w:rsidRPr="00CE3B99" w:rsidRDefault="008536BC" w:rsidP="0062125E">
      <w:pPr>
        <w:pStyle w:val="ListParagraph"/>
        <w:numPr>
          <w:ilvl w:val="0"/>
          <w:numId w:val="9"/>
        </w:numPr>
        <w:spacing w:line="240" w:lineRule="auto"/>
      </w:pPr>
      <w:r w:rsidRPr="00CE3B99">
        <w:t>Your</w:t>
      </w:r>
      <w:r w:rsidRPr="00CE3B99">
        <w:rPr>
          <w:spacing w:val="-8"/>
        </w:rPr>
        <w:t xml:space="preserve"> </w:t>
      </w:r>
      <w:r w:rsidRPr="00CE3B99">
        <w:t>phone</w:t>
      </w:r>
      <w:r w:rsidRPr="00CE3B99">
        <w:rPr>
          <w:spacing w:val="-7"/>
        </w:rPr>
        <w:t xml:space="preserve"> </w:t>
      </w:r>
      <w:r w:rsidRPr="00CE3B99">
        <w:rPr>
          <w:spacing w:val="-2"/>
        </w:rPr>
        <w:t>number</w:t>
      </w:r>
    </w:p>
    <w:p w14:paraId="363ED384" w14:textId="77777777" w:rsidR="008536BC" w:rsidRPr="00CE3B99" w:rsidRDefault="008536BC" w:rsidP="0062125E">
      <w:pPr>
        <w:pStyle w:val="ListParagraph"/>
        <w:numPr>
          <w:ilvl w:val="0"/>
          <w:numId w:val="9"/>
        </w:numPr>
        <w:spacing w:line="240" w:lineRule="auto"/>
      </w:pPr>
      <w:r w:rsidRPr="00CE3B99">
        <w:t xml:space="preserve">Consent to send SMS </w:t>
      </w:r>
      <w:r w:rsidRPr="00CE3B99">
        <w:rPr>
          <w:spacing w:val="-2"/>
        </w:rPr>
        <w:t>messages</w:t>
      </w:r>
    </w:p>
    <w:p w14:paraId="32FB1172" w14:textId="77777777" w:rsidR="008536BC" w:rsidRPr="00CE3B99" w:rsidRDefault="008536BC" w:rsidP="0062125E">
      <w:pPr>
        <w:pStyle w:val="ListParagraph"/>
        <w:numPr>
          <w:ilvl w:val="0"/>
          <w:numId w:val="9"/>
        </w:numPr>
        <w:spacing w:line="240" w:lineRule="auto"/>
      </w:pPr>
      <w:r w:rsidRPr="00CE3B99">
        <w:t xml:space="preserve">Your email address </w:t>
      </w:r>
    </w:p>
    <w:p w14:paraId="77FE1CB4" w14:textId="77777777" w:rsidR="008536BC" w:rsidRPr="00CE3B99" w:rsidRDefault="008536BC" w:rsidP="0062125E">
      <w:pPr>
        <w:pStyle w:val="ListParagraph"/>
        <w:numPr>
          <w:ilvl w:val="0"/>
          <w:numId w:val="9"/>
        </w:numPr>
        <w:spacing w:line="240" w:lineRule="auto"/>
      </w:pPr>
      <w:r w:rsidRPr="00CE3B99">
        <w:t xml:space="preserve">Your basic contact information </w:t>
      </w:r>
    </w:p>
    <w:p w14:paraId="1DC91ECB" w14:textId="77777777" w:rsidR="008536BC" w:rsidRPr="00CE3B99" w:rsidRDefault="008536BC" w:rsidP="0062125E">
      <w:pPr>
        <w:pStyle w:val="ListParagraph"/>
        <w:numPr>
          <w:ilvl w:val="0"/>
          <w:numId w:val="9"/>
        </w:numPr>
        <w:spacing w:line="240" w:lineRule="auto"/>
      </w:pPr>
      <w:r w:rsidRPr="00CE3B99">
        <w:t xml:space="preserve">Your messaging history </w:t>
      </w:r>
    </w:p>
    <w:p w14:paraId="0DADE6D9" w14:textId="3B7D6DAB" w:rsidR="00AC3590" w:rsidRPr="00CE3B99" w:rsidRDefault="00820CBD" w:rsidP="00AC3590">
      <w:pPr>
        <w:pStyle w:val="ListParagraph"/>
        <w:numPr>
          <w:ilvl w:val="0"/>
          <w:numId w:val="9"/>
        </w:numPr>
        <w:spacing w:line="240" w:lineRule="auto"/>
      </w:pPr>
      <w:r w:rsidRPr="00CE3B99">
        <w:t xml:space="preserve">[Other information you collect about </w:t>
      </w:r>
      <w:r w:rsidR="00BB2592" w:rsidRPr="00CE3B99">
        <w:t>individuals</w:t>
      </w:r>
      <w:r w:rsidRPr="00CE3B99">
        <w:t xml:space="preserve"> who visit your website</w:t>
      </w:r>
      <w:r w:rsidR="00BB2592" w:rsidRPr="00CE3B99">
        <w:t xml:space="preserve"> or who interact with you in other ways</w:t>
      </w:r>
      <w:r w:rsidRPr="00CE3B99">
        <w:t>]</w:t>
      </w:r>
    </w:p>
    <w:p w14:paraId="30A542BF" w14:textId="0032E175" w:rsidR="003951AD" w:rsidRPr="00CE3B99" w:rsidRDefault="003951AD" w:rsidP="0062125E">
      <w:pPr>
        <w:spacing w:line="240" w:lineRule="auto"/>
        <w:rPr>
          <w:b/>
          <w:bCs/>
        </w:rPr>
      </w:pPr>
      <w:r w:rsidRPr="00CE3B99">
        <w:rPr>
          <w:b/>
          <w:bCs/>
        </w:rPr>
        <w:t>How We Collect Your Information</w:t>
      </w:r>
    </w:p>
    <w:p w14:paraId="31728B69" w14:textId="11E26B17" w:rsidR="003951AD" w:rsidRPr="00CE3B99" w:rsidRDefault="003951AD" w:rsidP="0062125E">
      <w:pPr>
        <w:spacing w:line="240" w:lineRule="auto"/>
      </w:pPr>
      <w:r w:rsidRPr="00CE3B99">
        <w:t>We may collect your information directly from you, such as when you complete a form</w:t>
      </w:r>
      <w:r w:rsidR="004960BD" w:rsidRPr="00CE3B99">
        <w:t xml:space="preserve"> or contact us; automatically, such as when you interact with our website; or from others, such as when we receive information about you from </w:t>
      </w:r>
      <w:r w:rsidR="009C6C18" w:rsidRPr="00CE3B99">
        <w:t>third parties.</w:t>
      </w:r>
    </w:p>
    <w:p w14:paraId="2070CCFE" w14:textId="1C958F40" w:rsidR="008536BC" w:rsidRPr="00CE3B99" w:rsidRDefault="008536BC" w:rsidP="0062125E">
      <w:pPr>
        <w:spacing w:line="240" w:lineRule="auto"/>
        <w:rPr>
          <w:b/>
          <w:bCs/>
        </w:rPr>
      </w:pPr>
      <w:r w:rsidRPr="00CE3B99">
        <w:rPr>
          <w:b/>
          <w:bCs/>
        </w:rPr>
        <w:t>How</w:t>
      </w:r>
      <w:r w:rsidRPr="00CE3B99">
        <w:rPr>
          <w:b/>
          <w:bCs/>
          <w:spacing w:val="-5"/>
        </w:rPr>
        <w:t xml:space="preserve"> </w:t>
      </w:r>
      <w:r w:rsidRPr="00CE3B99">
        <w:rPr>
          <w:b/>
          <w:bCs/>
        </w:rPr>
        <w:t>We</w:t>
      </w:r>
      <w:r w:rsidRPr="00CE3B99">
        <w:rPr>
          <w:b/>
          <w:bCs/>
          <w:spacing w:val="-5"/>
        </w:rPr>
        <w:t xml:space="preserve"> </w:t>
      </w:r>
      <w:r w:rsidRPr="00CE3B99">
        <w:rPr>
          <w:b/>
          <w:bCs/>
        </w:rPr>
        <w:t>Use</w:t>
      </w:r>
      <w:r w:rsidRPr="00CE3B99">
        <w:rPr>
          <w:b/>
          <w:bCs/>
          <w:spacing w:val="-8"/>
        </w:rPr>
        <w:t xml:space="preserve"> </w:t>
      </w:r>
      <w:r w:rsidRPr="00CE3B99">
        <w:rPr>
          <w:b/>
          <w:bCs/>
        </w:rPr>
        <w:t>Your</w:t>
      </w:r>
      <w:r w:rsidRPr="00CE3B99">
        <w:rPr>
          <w:b/>
          <w:bCs/>
          <w:spacing w:val="-4"/>
        </w:rPr>
        <w:t xml:space="preserve"> </w:t>
      </w:r>
      <w:r w:rsidRPr="00CE3B99">
        <w:rPr>
          <w:b/>
          <w:bCs/>
          <w:spacing w:val="-2"/>
        </w:rPr>
        <w:t>Information</w:t>
      </w:r>
    </w:p>
    <w:p w14:paraId="7C8CCE51" w14:textId="77777777" w:rsidR="008536BC" w:rsidRPr="00CE3B99" w:rsidRDefault="008536BC" w:rsidP="0062125E">
      <w:pPr>
        <w:spacing w:line="240" w:lineRule="auto"/>
      </w:pPr>
      <w:r w:rsidRPr="00CE3B99">
        <w:t>We</w:t>
      </w:r>
      <w:r w:rsidRPr="00CE3B99">
        <w:rPr>
          <w:spacing w:val="-1"/>
        </w:rPr>
        <w:t xml:space="preserve"> </w:t>
      </w:r>
      <w:r w:rsidRPr="00CE3B99">
        <w:t>use</w:t>
      </w:r>
      <w:r w:rsidRPr="00CE3B99">
        <w:rPr>
          <w:spacing w:val="-1"/>
        </w:rPr>
        <w:t xml:space="preserve"> </w:t>
      </w:r>
      <w:r w:rsidRPr="00CE3B99">
        <w:t>your</w:t>
      </w:r>
      <w:r w:rsidRPr="00CE3B99">
        <w:rPr>
          <w:spacing w:val="-1"/>
        </w:rPr>
        <w:t xml:space="preserve"> </w:t>
      </w:r>
      <w:r w:rsidRPr="00CE3B99">
        <w:t xml:space="preserve">information </w:t>
      </w:r>
      <w:r w:rsidRPr="00CE3B99">
        <w:rPr>
          <w:spacing w:val="-5"/>
        </w:rPr>
        <w:t>to:</w:t>
      </w:r>
    </w:p>
    <w:p w14:paraId="212A6FA5" w14:textId="77777777" w:rsidR="008536BC" w:rsidRPr="00CE3B99" w:rsidRDefault="008536BC" w:rsidP="0062125E">
      <w:pPr>
        <w:pStyle w:val="ListParagraph"/>
        <w:numPr>
          <w:ilvl w:val="0"/>
          <w:numId w:val="10"/>
        </w:numPr>
        <w:spacing w:line="240" w:lineRule="auto"/>
      </w:pPr>
      <w:r w:rsidRPr="00CE3B99">
        <w:t xml:space="preserve">Send you the SMS messages you’ve opted in to </w:t>
      </w:r>
      <w:r w:rsidRPr="00CE3B99">
        <w:rPr>
          <w:spacing w:val="-2"/>
        </w:rPr>
        <w:t>receive</w:t>
      </w:r>
    </w:p>
    <w:p w14:paraId="39240CA2" w14:textId="77777777" w:rsidR="008536BC" w:rsidRPr="00CE3B99" w:rsidRDefault="008536BC" w:rsidP="0062125E">
      <w:pPr>
        <w:pStyle w:val="ListParagraph"/>
        <w:numPr>
          <w:ilvl w:val="0"/>
          <w:numId w:val="10"/>
        </w:numPr>
        <w:spacing w:line="240" w:lineRule="auto"/>
      </w:pPr>
      <w:r w:rsidRPr="00CE3B99">
        <w:t xml:space="preserve">Provide updates, promotions, or other relevant content based on your </w:t>
      </w:r>
      <w:r w:rsidRPr="00CE3B99">
        <w:rPr>
          <w:spacing w:val="-2"/>
        </w:rPr>
        <w:t>preferences</w:t>
      </w:r>
    </w:p>
    <w:p w14:paraId="67B8AD8A" w14:textId="77777777" w:rsidR="008536BC" w:rsidRPr="00CE3B99" w:rsidRDefault="008536BC" w:rsidP="0062125E">
      <w:pPr>
        <w:pStyle w:val="ListParagraph"/>
        <w:numPr>
          <w:ilvl w:val="0"/>
          <w:numId w:val="10"/>
        </w:numPr>
        <w:spacing w:line="240" w:lineRule="auto"/>
      </w:pPr>
      <w:r w:rsidRPr="00CE3B99">
        <w:rPr>
          <w:spacing w:val="-2"/>
        </w:rPr>
        <w:t>Choices and Controls</w:t>
      </w:r>
    </w:p>
    <w:p w14:paraId="5BF85126" w14:textId="77CB4E2E" w:rsidR="009C6C18" w:rsidRPr="00CE3B99" w:rsidRDefault="009C6C18" w:rsidP="0062125E">
      <w:pPr>
        <w:pStyle w:val="ListParagraph"/>
        <w:numPr>
          <w:ilvl w:val="0"/>
          <w:numId w:val="10"/>
        </w:numPr>
        <w:spacing w:line="240" w:lineRule="auto"/>
      </w:pPr>
      <w:r w:rsidRPr="00CE3B99">
        <w:rPr>
          <w:spacing w:val="-2"/>
        </w:rPr>
        <w:t xml:space="preserve">To operate our business </w:t>
      </w:r>
    </w:p>
    <w:p w14:paraId="7B12F6B7" w14:textId="45CAF62F" w:rsidR="009C6C18" w:rsidRPr="00CE3B99" w:rsidRDefault="009C6C18" w:rsidP="0062125E">
      <w:pPr>
        <w:pStyle w:val="ListParagraph"/>
        <w:numPr>
          <w:ilvl w:val="0"/>
          <w:numId w:val="10"/>
        </w:numPr>
        <w:spacing w:line="240" w:lineRule="auto"/>
      </w:pPr>
      <w:r w:rsidRPr="00CE3B99">
        <w:rPr>
          <w:spacing w:val="-2"/>
        </w:rPr>
        <w:t>[Other uses of the information that you make]</w:t>
      </w:r>
    </w:p>
    <w:p w14:paraId="32F8D12E" w14:textId="7BD5C70D" w:rsidR="00D109AF" w:rsidRPr="00CE3B99" w:rsidRDefault="00F95668" w:rsidP="0062125E">
      <w:pPr>
        <w:spacing w:line="240" w:lineRule="auto"/>
        <w:rPr>
          <w:b/>
          <w:bCs/>
          <w:spacing w:val="-4"/>
        </w:rPr>
      </w:pPr>
      <w:r w:rsidRPr="00CE3B99">
        <w:rPr>
          <w:b/>
          <w:bCs/>
          <w:spacing w:val="-4"/>
        </w:rPr>
        <w:t>Disclosures of Your Information</w:t>
      </w:r>
    </w:p>
    <w:p w14:paraId="6F68062D" w14:textId="49E5A178" w:rsidR="00F95668" w:rsidRPr="00CE3B99" w:rsidRDefault="00F95668" w:rsidP="0062125E">
      <w:pPr>
        <w:spacing w:line="240" w:lineRule="auto"/>
        <w:rPr>
          <w:spacing w:val="-4"/>
        </w:rPr>
      </w:pPr>
      <w:r w:rsidRPr="00CE3B99">
        <w:rPr>
          <w:spacing w:val="-4"/>
        </w:rPr>
        <w:t xml:space="preserve">We may disclose your information to </w:t>
      </w:r>
      <w:r w:rsidR="00991875" w:rsidRPr="00CE3B99">
        <w:rPr>
          <w:spacing w:val="-4"/>
        </w:rPr>
        <w:t>our affiliated companies</w:t>
      </w:r>
      <w:r w:rsidR="003E34C5" w:rsidRPr="00CE3B99">
        <w:rPr>
          <w:spacing w:val="-4"/>
        </w:rPr>
        <w:t>; to third party service providers, business advisors, or consultants who provide services to us; in connection with a merger, acquisition, reorganization, restructuring, financing transaction</w:t>
      </w:r>
      <w:r w:rsidR="009849C7" w:rsidRPr="00CE3B99">
        <w:rPr>
          <w:spacing w:val="-4"/>
        </w:rPr>
        <w:t>,</w:t>
      </w:r>
      <w:r w:rsidR="003E34C5" w:rsidRPr="00CE3B99">
        <w:rPr>
          <w:spacing w:val="-4"/>
        </w:rPr>
        <w:t xml:space="preserve"> or sale of assets; as required by law or administrative order</w:t>
      </w:r>
      <w:r w:rsidR="00805589" w:rsidRPr="00CE3B99">
        <w:rPr>
          <w:spacing w:val="-4"/>
        </w:rPr>
        <w:t>; to assert claims or rights or to defend against claims; and [other disclosures you make]</w:t>
      </w:r>
    </w:p>
    <w:p w14:paraId="17286BD4" w14:textId="77777777" w:rsidR="00FA25A2" w:rsidRPr="00CE3B99" w:rsidRDefault="00FA25A2" w:rsidP="00FA25A2">
      <w:pPr>
        <w:pStyle w:val="TableParagraph"/>
        <w:spacing w:before="1"/>
      </w:pPr>
      <w:r w:rsidRPr="00CE3B99">
        <w:rPr>
          <w:b/>
          <w:bCs/>
        </w:rPr>
        <w:t>Protection of Information</w:t>
      </w:r>
    </w:p>
    <w:p w14:paraId="04BD69C7" w14:textId="77777777" w:rsidR="00FA25A2" w:rsidRPr="00CE3B99" w:rsidRDefault="00FA25A2" w:rsidP="00FA25A2">
      <w:pPr>
        <w:pStyle w:val="TableParagraph"/>
        <w:spacing w:before="1"/>
        <w:ind w:left="400"/>
      </w:pPr>
    </w:p>
    <w:p w14:paraId="718FAEE3" w14:textId="77777777" w:rsidR="00FA25A2" w:rsidRPr="00CE3B99" w:rsidRDefault="00FA25A2" w:rsidP="00FA25A2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val="en-US"/>
          <w14:ligatures w14:val="none"/>
        </w:rPr>
      </w:pPr>
      <w:r w:rsidRPr="00CE3B99">
        <w:rPr>
          <w:rFonts w:eastAsia="Times New Roman"/>
          <w:lang w:val="en-US"/>
          <w14:ligatures w14:val="none"/>
        </w:rPr>
        <w:t xml:space="preserve">We take steps to protect your information against unauthorized use or disclosure. </w:t>
      </w:r>
    </w:p>
    <w:p w14:paraId="783A7A34" w14:textId="2681D618" w:rsidR="00FA25A2" w:rsidRPr="00CE3B99" w:rsidRDefault="00FA25A2" w:rsidP="0062125E">
      <w:pPr>
        <w:spacing w:line="240" w:lineRule="auto"/>
        <w:rPr>
          <w:b/>
          <w:bCs/>
          <w:spacing w:val="-4"/>
        </w:rPr>
      </w:pPr>
    </w:p>
    <w:p w14:paraId="440C6A67" w14:textId="3D6E2174" w:rsidR="00456555" w:rsidRPr="00CE3B99" w:rsidRDefault="00456555" w:rsidP="0062125E">
      <w:pPr>
        <w:spacing w:line="240" w:lineRule="auto"/>
        <w:rPr>
          <w:b/>
          <w:bCs/>
          <w:spacing w:val="-4"/>
        </w:rPr>
      </w:pPr>
      <w:r w:rsidRPr="00CE3B99">
        <w:rPr>
          <w:b/>
          <w:bCs/>
          <w:spacing w:val="-4"/>
        </w:rPr>
        <w:t>Updates</w:t>
      </w:r>
    </w:p>
    <w:p w14:paraId="6163DF29" w14:textId="7439D1AD" w:rsidR="00456555" w:rsidRPr="00CE3B99" w:rsidRDefault="00520F10" w:rsidP="0062125E">
      <w:pPr>
        <w:spacing w:line="240" w:lineRule="auto"/>
        <w:rPr>
          <w:spacing w:val="-4"/>
        </w:rPr>
      </w:pPr>
      <w:r w:rsidRPr="00CE3B99">
        <w:rPr>
          <w:spacing w:val="-4"/>
        </w:rPr>
        <w:t>We</w:t>
      </w:r>
      <w:r w:rsidR="00456555" w:rsidRPr="00CE3B99">
        <w:rPr>
          <w:spacing w:val="-4"/>
        </w:rPr>
        <w:t xml:space="preserve"> may </w:t>
      </w:r>
      <w:r w:rsidRPr="00CE3B99">
        <w:rPr>
          <w:spacing w:val="-4"/>
        </w:rPr>
        <w:t xml:space="preserve">periodically </w:t>
      </w:r>
      <w:r w:rsidR="00456555" w:rsidRPr="00CE3B99">
        <w:rPr>
          <w:spacing w:val="-4"/>
        </w:rPr>
        <w:t xml:space="preserve">update this privacy policy. </w:t>
      </w:r>
      <w:r w:rsidR="003322C0" w:rsidRPr="00CE3B99">
        <w:rPr>
          <w:spacing w:val="-4"/>
        </w:rPr>
        <w:t xml:space="preserve">If we make material changes that have a substantive and adverse impact on your privacy, we will provide notice on this website </w:t>
      </w:r>
      <w:r w:rsidR="009849C7" w:rsidRPr="00CE3B99">
        <w:rPr>
          <w:spacing w:val="-4"/>
        </w:rPr>
        <w:t>before the change becomes</w:t>
      </w:r>
      <w:r w:rsidR="003322C0" w:rsidRPr="00CE3B99">
        <w:rPr>
          <w:spacing w:val="-4"/>
        </w:rPr>
        <w:t xml:space="preserve"> effective. We encourage you to periodically review this page for the latest information about our privacy practices.</w:t>
      </w:r>
    </w:p>
    <w:p w14:paraId="1E49B675" w14:textId="77777777" w:rsidR="00B65302" w:rsidRPr="00CE3B99" w:rsidRDefault="00B65302" w:rsidP="00B65302">
      <w:pPr>
        <w:spacing w:line="240" w:lineRule="auto"/>
        <w:rPr>
          <w:b/>
          <w:bCs/>
          <w:spacing w:val="-4"/>
        </w:rPr>
      </w:pPr>
      <w:r w:rsidRPr="00CE3B99">
        <w:rPr>
          <w:b/>
          <w:bCs/>
          <w:spacing w:val="-4"/>
        </w:rPr>
        <w:t xml:space="preserve">How to Contact Us </w:t>
      </w:r>
    </w:p>
    <w:p w14:paraId="0CE95B8E" w14:textId="77777777" w:rsidR="00B65302" w:rsidRPr="00CE3B99" w:rsidRDefault="00B65302" w:rsidP="00B65302">
      <w:pPr>
        <w:spacing w:line="240" w:lineRule="auto"/>
      </w:pPr>
      <w:r w:rsidRPr="00CE3B99">
        <w:lastRenderedPageBreak/>
        <w:t>You can reach us by texting the word HELP</w:t>
      </w:r>
      <w:r w:rsidRPr="00CE3B99">
        <w:rPr>
          <w:spacing w:val="-7"/>
        </w:rPr>
        <w:t xml:space="preserve"> </w:t>
      </w:r>
      <w:r w:rsidRPr="00CE3B99">
        <w:t>for</w:t>
      </w:r>
      <w:r w:rsidRPr="00CE3B99">
        <w:rPr>
          <w:spacing w:val="-4"/>
        </w:rPr>
        <w:t xml:space="preserve"> </w:t>
      </w:r>
      <w:r w:rsidRPr="00CE3B99">
        <w:t>support to [number].</w:t>
      </w:r>
      <w:r w:rsidRPr="00CE3B99">
        <w:rPr>
          <w:spacing w:val="-7"/>
        </w:rPr>
        <w:t xml:space="preserve"> </w:t>
      </w:r>
      <w:r w:rsidRPr="00CE3B99">
        <w:t>You</w:t>
      </w:r>
      <w:r w:rsidRPr="00CE3B99">
        <w:rPr>
          <w:spacing w:val="-4"/>
        </w:rPr>
        <w:t xml:space="preserve"> </w:t>
      </w:r>
      <w:r w:rsidRPr="00CE3B99">
        <w:t>may</w:t>
      </w:r>
      <w:r w:rsidRPr="00CE3B99">
        <w:rPr>
          <w:spacing w:val="-4"/>
        </w:rPr>
        <w:t xml:space="preserve"> </w:t>
      </w:r>
      <w:r w:rsidRPr="00CE3B99">
        <w:t>also contact us directly at [Insert an email and/or a toll-free number]</w:t>
      </w:r>
    </w:p>
    <w:p w14:paraId="2C1CA80F" w14:textId="786794B9" w:rsidR="00FA25A2" w:rsidRPr="00CE3B99" w:rsidRDefault="00FA25A2" w:rsidP="0062125E">
      <w:pPr>
        <w:spacing w:line="240" w:lineRule="auto"/>
        <w:rPr>
          <w:b/>
          <w:bCs/>
          <w:spacing w:val="-4"/>
        </w:rPr>
      </w:pPr>
      <w:r w:rsidRPr="00CE3B99">
        <w:rPr>
          <w:b/>
          <w:bCs/>
          <w:spacing w:val="-4"/>
        </w:rPr>
        <w:t>Other information that may be included in Privacy Policies</w:t>
      </w:r>
    </w:p>
    <w:p w14:paraId="4311F1D1" w14:textId="7C924E87" w:rsidR="00FA25A2" w:rsidRPr="00CE3B99" w:rsidRDefault="00FA25A2" w:rsidP="00FA25A2">
      <w:pPr>
        <w:spacing w:line="240" w:lineRule="auto"/>
        <w:rPr>
          <w:spacing w:val="-4"/>
        </w:rPr>
      </w:pPr>
      <w:r w:rsidRPr="00CE3B99">
        <w:rPr>
          <w:spacing w:val="-4"/>
        </w:rPr>
        <w:t>Depending on your jurisdiction and</w:t>
      </w:r>
      <w:r w:rsidR="0075565F" w:rsidRPr="00CE3B99">
        <w:rPr>
          <w:spacing w:val="-4"/>
        </w:rPr>
        <w:t xml:space="preserve"> your business activities, you may need to include provisions on </w:t>
      </w:r>
      <w:r w:rsidR="00DB4C47" w:rsidRPr="00CE3B99">
        <w:rPr>
          <w:spacing w:val="-4"/>
        </w:rPr>
        <w:t>additional</w:t>
      </w:r>
      <w:r w:rsidR="0075565F" w:rsidRPr="00CE3B99">
        <w:rPr>
          <w:spacing w:val="-4"/>
        </w:rPr>
        <w:t xml:space="preserve"> topics</w:t>
      </w:r>
      <w:r w:rsidR="00DB4C47" w:rsidRPr="00CE3B99">
        <w:rPr>
          <w:spacing w:val="-4"/>
        </w:rPr>
        <w:t>, including</w:t>
      </w:r>
      <w:r w:rsidR="0075565F" w:rsidRPr="00CE3B99">
        <w:rPr>
          <w:spacing w:val="-4"/>
        </w:rPr>
        <w:t>:</w:t>
      </w:r>
    </w:p>
    <w:p w14:paraId="579A4AB8" w14:textId="09E8E21D" w:rsidR="00B65302" w:rsidRPr="00CE3B99" w:rsidRDefault="00B65302" w:rsidP="00DB4C47">
      <w:pPr>
        <w:pStyle w:val="TableParagraph"/>
        <w:numPr>
          <w:ilvl w:val="0"/>
          <w:numId w:val="12"/>
        </w:numPr>
        <w:rPr>
          <w:bCs/>
        </w:rPr>
      </w:pPr>
      <w:r w:rsidRPr="00CE3B99">
        <w:rPr>
          <w:bCs/>
        </w:rPr>
        <w:t>The category of personal data you collect, and whether each category is disclosed, sold</w:t>
      </w:r>
      <w:r w:rsidR="00446AE1" w:rsidRPr="00CE3B99">
        <w:rPr>
          <w:bCs/>
        </w:rPr>
        <w:t>,</w:t>
      </w:r>
      <w:r w:rsidRPr="00CE3B99">
        <w:rPr>
          <w:bCs/>
        </w:rPr>
        <w:t xml:space="preserve"> or shared;</w:t>
      </w:r>
    </w:p>
    <w:p w14:paraId="5E7FB7FA" w14:textId="5071C8FC" w:rsidR="008536BC" w:rsidRPr="00CE3B99" w:rsidRDefault="0075565F" w:rsidP="00DB4C47">
      <w:pPr>
        <w:pStyle w:val="TableParagraph"/>
        <w:numPr>
          <w:ilvl w:val="0"/>
          <w:numId w:val="12"/>
        </w:numPr>
        <w:rPr>
          <w:bCs/>
        </w:rPr>
      </w:pPr>
      <w:r w:rsidRPr="00CE3B99">
        <w:rPr>
          <w:bCs/>
        </w:rPr>
        <w:t xml:space="preserve">The Sale or </w:t>
      </w:r>
      <w:r w:rsidR="008536BC" w:rsidRPr="00CE3B99">
        <w:rPr>
          <w:bCs/>
        </w:rPr>
        <w:t>Sharing</w:t>
      </w:r>
      <w:r w:rsidR="008536BC" w:rsidRPr="00CE3B99">
        <w:rPr>
          <w:bCs/>
          <w:spacing w:val="-13"/>
        </w:rPr>
        <w:t xml:space="preserve"> </w:t>
      </w:r>
      <w:r w:rsidRPr="00CE3B99">
        <w:rPr>
          <w:bCs/>
          <w:spacing w:val="-13"/>
        </w:rPr>
        <w:t xml:space="preserve">of </w:t>
      </w:r>
      <w:r w:rsidR="000E2794" w:rsidRPr="00CE3B99">
        <w:rPr>
          <w:bCs/>
        </w:rPr>
        <w:t xml:space="preserve"> personal i</w:t>
      </w:r>
      <w:r w:rsidR="008536BC" w:rsidRPr="00CE3B99">
        <w:rPr>
          <w:bCs/>
          <w:spacing w:val="-2"/>
        </w:rPr>
        <w:t>nformation</w:t>
      </w:r>
    </w:p>
    <w:p w14:paraId="64C1EA74" w14:textId="77777777" w:rsidR="008536BC" w:rsidRPr="00CE3B99" w:rsidRDefault="008536BC" w:rsidP="0062125E">
      <w:pPr>
        <w:pStyle w:val="TableParagraph"/>
        <w:spacing w:before="14"/>
        <w:ind w:left="200"/>
        <w:rPr>
          <w:bCs/>
        </w:rPr>
      </w:pPr>
    </w:p>
    <w:p w14:paraId="7E4C4EE9" w14:textId="2045AF40" w:rsidR="008536BC" w:rsidRPr="00CE3B99" w:rsidRDefault="008536BC" w:rsidP="0062125E">
      <w:pPr>
        <w:pStyle w:val="TableParagraph"/>
        <w:spacing w:before="1"/>
      </w:pPr>
      <w:r w:rsidRPr="00CE3B99">
        <w:t>We</w:t>
      </w:r>
      <w:r w:rsidRPr="00CE3B99">
        <w:rPr>
          <w:spacing w:val="-1"/>
        </w:rPr>
        <w:t xml:space="preserve"> </w:t>
      </w:r>
      <w:r w:rsidRPr="00CE3B99">
        <w:t xml:space="preserve">do not share your personal information, </w:t>
      </w:r>
      <w:r w:rsidR="001C1DF8" w:rsidRPr="00CE3B99">
        <w:t xml:space="preserve">phone number, or SMS consent opt-in data with third parties or affiliates for marketing or </w:t>
      </w:r>
      <w:r w:rsidRPr="00CE3B99">
        <w:t xml:space="preserve">promotional </w:t>
      </w:r>
      <w:r w:rsidRPr="00CE3B99">
        <w:rPr>
          <w:spacing w:val="-2"/>
        </w:rPr>
        <w:t>purposes.</w:t>
      </w:r>
    </w:p>
    <w:p w14:paraId="507C3AA1" w14:textId="056A6E72" w:rsidR="008536BC" w:rsidRPr="00CE3B99" w:rsidRDefault="000E2794" w:rsidP="00DB4C47">
      <w:pPr>
        <w:pStyle w:val="TableParagraph"/>
        <w:numPr>
          <w:ilvl w:val="0"/>
          <w:numId w:val="12"/>
        </w:numPr>
        <w:spacing w:before="123"/>
        <w:rPr>
          <w:bCs/>
        </w:rPr>
      </w:pPr>
      <w:r w:rsidRPr="00CE3B99">
        <w:rPr>
          <w:bCs/>
        </w:rPr>
        <w:t>Information about how you use cookies</w:t>
      </w:r>
      <w:r w:rsidR="00492938" w:rsidRPr="00CE3B99">
        <w:rPr>
          <w:bCs/>
        </w:rPr>
        <w:t>;</w:t>
      </w:r>
    </w:p>
    <w:p w14:paraId="5AF880B7" w14:textId="7BA4D5EF" w:rsidR="000E2794" w:rsidRPr="00CE3B99" w:rsidRDefault="00E53247" w:rsidP="00DB4C47">
      <w:pPr>
        <w:pStyle w:val="TableParagraph"/>
        <w:numPr>
          <w:ilvl w:val="0"/>
          <w:numId w:val="12"/>
        </w:numPr>
        <w:spacing w:before="123"/>
        <w:rPr>
          <w:bCs/>
        </w:rPr>
      </w:pPr>
      <w:r w:rsidRPr="00CE3B99">
        <w:rPr>
          <w:bCs/>
        </w:rPr>
        <w:t xml:space="preserve">Information about how you handle </w:t>
      </w:r>
      <w:r w:rsidR="00446AE1" w:rsidRPr="00CE3B99">
        <w:rPr>
          <w:bCs/>
        </w:rPr>
        <w:t xml:space="preserve">the </w:t>
      </w:r>
      <w:r w:rsidRPr="00CE3B99">
        <w:rPr>
          <w:bCs/>
        </w:rPr>
        <w:t>personal data of children</w:t>
      </w:r>
      <w:r w:rsidR="00492938" w:rsidRPr="00CE3B99">
        <w:rPr>
          <w:bCs/>
        </w:rPr>
        <w:t>;</w:t>
      </w:r>
    </w:p>
    <w:p w14:paraId="005B20D5" w14:textId="549A9649" w:rsidR="00E53247" w:rsidRPr="00CE3B99" w:rsidRDefault="00B7518D" w:rsidP="003322C0">
      <w:pPr>
        <w:pStyle w:val="TableParagraph"/>
        <w:numPr>
          <w:ilvl w:val="0"/>
          <w:numId w:val="12"/>
        </w:numPr>
        <w:spacing w:before="123"/>
        <w:rPr>
          <w:bCs/>
        </w:rPr>
      </w:pPr>
      <w:r w:rsidRPr="00CE3B99">
        <w:rPr>
          <w:bCs/>
        </w:rPr>
        <w:t>Information about how individuals can exercise their privacy rights (</w:t>
      </w:r>
      <w:r w:rsidR="00446AE1" w:rsidRPr="00CE3B99">
        <w:rPr>
          <w:bCs/>
        </w:rPr>
        <w:t>e.g.</w:t>
      </w:r>
      <w:r w:rsidRPr="00CE3B99">
        <w:rPr>
          <w:bCs/>
        </w:rPr>
        <w:t>, to access, correct, or delete their data)</w:t>
      </w:r>
      <w:r w:rsidR="00492938" w:rsidRPr="00CE3B99">
        <w:rPr>
          <w:bCs/>
        </w:rPr>
        <w:t>; and</w:t>
      </w:r>
    </w:p>
    <w:p w14:paraId="670F7A1D" w14:textId="6C1EEB31" w:rsidR="003322C0" w:rsidRPr="00CE3B99" w:rsidRDefault="003322C0" w:rsidP="00DB4C47">
      <w:pPr>
        <w:pStyle w:val="TableParagraph"/>
        <w:numPr>
          <w:ilvl w:val="0"/>
          <w:numId w:val="12"/>
        </w:numPr>
        <w:spacing w:before="123"/>
        <w:rPr>
          <w:bCs/>
        </w:rPr>
      </w:pPr>
      <w:r w:rsidRPr="00CE3B99">
        <w:rPr>
          <w:bCs/>
        </w:rPr>
        <w:t>Whether your website responds to do not track or global privacy control signals</w:t>
      </w:r>
      <w:r w:rsidR="00492938" w:rsidRPr="00CE3B99">
        <w:rPr>
          <w:bCs/>
        </w:rPr>
        <w:t>.</w:t>
      </w:r>
    </w:p>
    <w:p w14:paraId="67085710" w14:textId="77777777" w:rsidR="002D1F4A" w:rsidRDefault="002D1F4A" w:rsidP="00702876">
      <w:pPr>
        <w:spacing w:after="160" w:line="240" w:lineRule="auto"/>
        <w:rPr>
          <w:b/>
          <w:bCs/>
          <w:sz w:val="28"/>
          <w:szCs w:val="28"/>
        </w:rPr>
      </w:pPr>
    </w:p>
    <w:p w14:paraId="1978DC36" w14:textId="30691629" w:rsidR="00535FFB" w:rsidRDefault="00535FFB" w:rsidP="00702876">
      <w:pPr>
        <w:spacing w:after="160" w:line="240" w:lineRule="auto"/>
        <w:rPr>
          <w:b/>
          <w:bCs/>
          <w:sz w:val="28"/>
          <w:szCs w:val="28"/>
        </w:rPr>
      </w:pPr>
    </w:p>
    <w:sectPr w:rsidR="00535FF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4E269" w14:textId="77777777" w:rsidR="00F42FD7" w:rsidRDefault="00F42FD7" w:rsidP="00F063D9">
      <w:pPr>
        <w:spacing w:after="0" w:line="240" w:lineRule="auto"/>
      </w:pPr>
      <w:r>
        <w:separator/>
      </w:r>
    </w:p>
  </w:endnote>
  <w:endnote w:type="continuationSeparator" w:id="0">
    <w:p w14:paraId="6E7802EA" w14:textId="77777777" w:rsidR="00F42FD7" w:rsidRDefault="00F42FD7" w:rsidP="00F063D9">
      <w:pPr>
        <w:spacing w:after="0" w:line="240" w:lineRule="auto"/>
      </w:pPr>
      <w:r>
        <w:continuationSeparator/>
      </w:r>
    </w:p>
  </w:endnote>
  <w:endnote w:type="continuationNotice" w:id="1">
    <w:p w14:paraId="6F6063FC" w14:textId="77777777" w:rsidR="00F42FD7" w:rsidRDefault="00F42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DD4B7" w14:textId="2C01A7A0" w:rsidR="00F063D9" w:rsidRDefault="00F063D9">
    <w:pPr>
      <w:pStyle w:val="Footer"/>
      <w:jc w:val="center"/>
    </w:pPr>
  </w:p>
  <w:p w14:paraId="7E6F3CCB" w14:textId="77777777" w:rsidR="00F063D9" w:rsidRDefault="00F06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0C3BF" w14:textId="77777777" w:rsidR="00F42FD7" w:rsidRDefault="00F42FD7" w:rsidP="00F063D9">
      <w:pPr>
        <w:spacing w:after="0" w:line="240" w:lineRule="auto"/>
      </w:pPr>
      <w:r>
        <w:separator/>
      </w:r>
    </w:p>
  </w:footnote>
  <w:footnote w:type="continuationSeparator" w:id="0">
    <w:p w14:paraId="6B6970CE" w14:textId="77777777" w:rsidR="00F42FD7" w:rsidRDefault="00F42FD7" w:rsidP="00F063D9">
      <w:pPr>
        <w:spacing w:after="0" w:line="240" w:lineRule="auto"/>
      </w:pPr>
      <w:r>
        <w:continuationSeparator/>
      </w:r>
    </w:p>
  </w:footnote>
  <w:footnote w:type="continuationNotice" w:id="1">
    <w:p w14:paraId="37750847" w14:textId="77777777" w:rsidR="00F42FD7" w:rsidRDefault="00F42F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932"/>
    <w:multiLevelType w:val="hybridMultilevel"/>
    <w:tmpl w:val="D32C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C09"/>
    <w:multiLevelType w:val="hybridMultilevel"/>
    <w:tmpl w:val="89AE71A2"/>
    <w:lvl w:ilvl="0" w:tplc="C8E0EBAA">
      <w:numFmt w:val="bullet"/>
      <w:lvlText w:val="•"/>
      <w:lvlJc w:val="left"/>
      <w:pPr>
        <w:ind w:left="297" w:hanging="9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0E44964">
      <w:numFmt w:val="bullet"/>
      <w:lvlText w:val="•"/>
      <w:lvlJc w:val="left"/>
      <w:pPr>
        <w:ind w:left="1116" w:hanging="98"/>
      </w:pPr>
      <w:rPr>
        <w:rFonts w:hint="default"/>
        <w:lang w:val="en-US" w:eastAsia="en-US" w:bidi="ar-SA"/>
      </w:rPr>
    </w:lvl>
    <w:lvl w:ilvl="2" w:tplc="FEA6E214">
      <w:numFmt w:val="bullet"/>
      <w:lvlText w:val="•"/>
      <w:lvlJc w:val="left"/>
      <w:pPr>
        <w:ind w:left="1932" w:hanging="98"/>
      </w:pPr>
      <w:rPr>
        <w:rFonts w:hint="default"/>
        <w:lang w:val="en-US" w:eastAsia="en-US" w:bidi="ar-SA"/>
      </w:rPr>
    </w:lvl>
    <w:lvl w:ilvl="3" w:tplc="C6D8EDA0">
      <w:numFmt w:val="bullet"/>
      <w:lvlText w:val="•"/>
      <w:lvlJc w:val="left"/>
      <w:pPr>
        <w:ind w:left="2748" w:hanging="98"/>
      </w:pPr>
      <w:rPr>
        <w:rFonts w:hint="default"/>
        <w:lang w:val="en-US" w:eastAsia="en-US" w:bidi="ar-SA"/>
      </w:rPr>
    </w:lvl>
    <w:lvl w:ilvl="4" w:tplc="AD9A8616">
      <w:numFmt w:val="bullet"/>
      <w:lvlText w:val="•"/>
      <w:lvlJc w:val="left"/>
      <w:pPr>
        <w:ind w:left="3564" w:hanging="98"/>
      </w:pPr>
      <w:rPr>
        <w:rFonts w:hint="default"/>
        <w:lang w:val="en-US" w:eastAsia="en-US" w:bidi="ar-SA"/>
      </w:rPr>
    </w:lvl>
    <w:lvl w:ilvl="5" w:tplc="63A65AEC">
      <w:numFmt w:val="bullet"/>
      <w:lvlText w:val="•"/>
      <w:lvlJc w:val="left"/>
      <w:pPr>
        <w:ind w:left="4380" w:hanging="98"/>
      </w:pPr>
      <w:rPr>
        <w:rFonts w:hint="default"/>
        <w:lang w:val="en-US" w:eastAsia="en-US" w:bidi="ar-SA"/>
      </w:rPr>
    </w:lvl>
    <w:lvl w:ilvl="6" w:tplc="77C66324">
      <w:numFmt w:val="bullet"/>
      <w:lvlText w:val="•"/>
      <w:lvlJc w:val="left"/>
      <w:pPr>
        <w:ind w:left="5196" w:hanging="98"/>
      </w:pPr>
      <w:rPr>
        <w:rFonts w:hint="default"/>
        <w:lang w:val="en-US" w:eastAsia="en-US" w:bidi="ar-SA"/>
      </w:rPr>
    </w:lvl>
    <w:lvl w:ilvl="7" w:tplc="D346D2B4">
      <w:numFmt w:val="bullet"/>
      <w:lvlText w:val="•"/>
      <w:lvlJc w:val="left"/>
      <w:pPr>
        <w:ind w:left="6012" w:hanging="98"/>
      </w:pPr>
      <w:rPr>
        <w:rFonts w:hint="default"/>
        <w:lang w:val="en-US" w:eastAsia="en-US" w:bidi="ar-SA"/>
      </w:rPr>
    </w:lvl>
    <w:lvl w:ilvl="8" w:tplc="C9647538">
      <w:numFmt w:val="bullet"/>
      <w:lvlText w:val="•"/>
      <w:lvlJc w:val="left"/>
      <w:pPr>
        <w:ind w:left="6828" w:hanging="98"/>
      </w:pPr>
      <w:rPr>
        <w:rFonts w:hint="default"/>
        <w:lang w:val="en-US" w:eastAsia="en-US" w:bidi="ar-SA"/>
      </w:rPr>
    </w:lvl>
  </w:abstractNum>
  <w:abstractNum w:abstractNumId="2" w15:restartNumberingAfterBreak="0">
    <w:nsid w:val="2A2873BF"/>
    <w:multiLevelType w:val="hybridMultilevel"/>
    <w:tmpl w:val="7172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1583"/>
    <w:multiLevelType w:val="hybridMultilevel"/>
    <w:tmpl w:val="35602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EB9"/>
    <w:multiLevelType w:val="hybridMultilevel"/>
    <w:tmpl w:val="3C2A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17D0"/>
    <w:multiLevelType w:val="hybridMultilevel"/>
    <w:tmpl w:val="86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65B2"/>
    <w:multiLevelType w:val="hybridMultilevel"/>
    <w:tmpl w:val="F5C6660A"/>
    <w:lvl w:ilvl="0" w:tplc="FCD2996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03197"/>
    <w:multiLevelType w:val="hybridMultilevel"/>
    <w:tmpl w:val="7BFE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6782"/>
    <w:multiLevelType w:val="hybridMultilevel"/>
    <w:tmpl w:val="4176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9775B"/>
    <w:multiLevelType w:val="hybridMultilevel"/>
    <w:tmpl w:val="5216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5426"/>
    <w:multiLevelType w:val="hybridMultilevel"/>
    <w:tmpl w:val="D8C2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54F94"/>
    <w:multiLevelType w:val="hybridMultilevel"/>
    <w:tmpl w:val="419C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761196">
    <w:abstractNumId w:val="6"/>
  </w:num>
  <w:num w:numId="2" w16cid:durableId="736126306">
    <w:abstractNumId w:val="3"/>
  </w:num>
  <w:num w:numId="3" w16cid:durableId="1653438618">
    <w:abstractNumId w:val="0"/>
  </w:num>
  <w:num w:numId="4" w16cid:durableId="1799714033">
    <w:abstractNumId w:val="9"/>
  </w:num>
  <w:num w:numId="5" w16cid:durableId="753359957">
    <w:abstractNumId w:val="7"/>
  </w:num>
  <w:num w:numId="6" w16cid:durableId="2115712334">
    <w:abstractNumId w:val="8"/>
  </w:num>
  <w:num w:numId="7" w16cid:durableId="1228103200">
    <w:abstractNumId w:val="1"/>
  </w:num>
  <w:num w:numId="8" w16cid:durableId="58721259">
    <w:abstractNumId w:val="4"/>
  </w:num>
  <w:num w:numId="9" w16cid:durableId="1845388989">
    <w:abstractNumId w:val="2"/>
  </w:num>
  <w:num w:numId="10" w16cid:durableId="1845394689">
    <w:abstractNumId w:val="10"/>
  </w:num>
  <w:num w:numId="11" w16cid:durableId="864320258">
    <w:abstractNumId w:val="5"/>
  </w:num>
  <w:num w:numId="12" w16cid:durableId="17039023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1E"/>
    <w:rsid w:val="00016E49"/>
    <w:rsid w:val="00022240"/>
    <w:rsid w:val="00033AD8"/>
    <w:rsid w:val="000448D7"/>
    <w:rsid w:val="00045275"/>
    <w:rsid w:val="00045CDC"/>
    <w:rsid w:val="000473F1"/>
    <w:rsid w:val="00050EFC"/>
    <w:rsid w:val="0006155D"/>
    <w:rsid w:val="000906FB"/>
    <w:rsid w:val="000A6EB2"/>
    <w:rsid w:val="000C744B"/>
    <w:rsid w:val="000D1478"/>
    <w:rsid w:val="000E2794"/>
    <w:rsid w:val="000E3D1C"/>
    <w:rsid w:val="000F27EE"/>
    <w:rsid w:val="000F437E"/>
    <w:rsid w:val="001015FC"/>
    <w:rsid w:val="00122872"/>
    <w:rsid w:val="0015725B"/>
    <w:rsid w:val="00161104"/>
    <w:rsid w:val="00163B5E"/>
    <w:rsid w:val="00180142"/>
    <w:rsid w:val="0018210B"/>
    <w:rsid w:val="00184B87"/>
    <w:rsid w:val="001976D2"/>
    <w:rsid w:val="001B0C55"/>
    <w:rsid w:val="001C1DF8"/>
    <w:rsid w:val="001C6D5B"/>
    <w:rsid w:val="001C6F52"/>
    <w:rsid w:val="001E374B"/>
    <w:rsid w:val="001E4B76"/>
    <w:rsid w:val="001F671C"/>
    <w:rsid w:val="00210506"/>
    <w:rsid w:val="002244CC"/>
    <w:rsid w:val="00226184"/>
    <w:rsid w:val="002314B2"/>
    <w:rsid w:val="00235B8C"/>
    <w:rsid w:val="0026133B"/>
    <w:rsid w:val="002635C5"/>
    <w:rsid w:val="0026678F"/>
    <w:rsid w:val="00272537"/>
    <w:rsid w:val="0027499A"/>
    <w:rsid w:val="002A487B"/>
    <w:rsid w:val="002B676F"/>
    <w:rsid w:val="002C5D2D"/>
    <w:rsid w:val="002D1F4A"/>
    <w:rsid w:val="002D42EE"/>
    <w:rsid w:val="002D5F31"/>
    <w:rsid w:val="002D66D6"/>
    <w:rsid w:val="002E0F79"/>
    <w:rsid w:val="002F05D5"/>
    <w:rsid w:val="002F5F0D"/>
    <w:rsid w:val="00304DF5"/>
    <w:rsid w:val="00306133"/>
    <w:rsid w:val="00311352"/>
    <w:rsid w:val="003137E5"/>
    <w:rsid w:val="003322C0"/>
    <w:rsid w:val="00347EDD"/>
    <w:rsid w:val="00355312"/>
    <w:rsid w:val="00365E95"/>
    <w:rsid w:val="00376BE2"/>
    <w:rsid w:val="00390F41"/>
    <w:rsid w:val="003951AD"/>
    <w:rsid w:val="003A1EC0"/>
    <w:rsid w:val="003D34FE"/>
    <w:rsid w:val="003E34C5"/>
    <w:rsid w:val="003E507E"/>
    <w:rsid w:val="003E66DE"/>
    <w:rsid w:val="0040438F"/>
    <w:rsid w:val="00416DC4"/>
    <w:rsid w:val="004321BD"/>
    <w:rsid w:val="00446AE1"/>
    <w:rsid w:val="00454DFC"/>
    <w:rsid w:val="00456555"/>
    <w:rsid w:val="00457D97"/>
    <w:rsid w:val="0047016E"/>
    <w:rsid w:val="00473EA1"/>
    <w:rsid w:val="0048206C"/>
    <w:rsid w:val="004900BD"/>
    <w:rsid w:val="00492938"/>
    <w:rsid w:val="004960BD"/>
    <w:rsid w:val="004A33FC"/>
    <w:rsid w:val="004C4637"/>
    <w:rsid w:val="004D3AE7"/>
    <w:rsid w:val="004D4C21"/>
    <w:rsid w:val="004D4FDE"/>
    <w:rsid w:val="004E686E"/>
    <w:rsid w:val="004F1D2E"/>
    <w:rsid w:val="00520F10"/>
    <w:rsid w:val="0052117C"/>
    <w:rsid w:val="00535FFB"/>
    <w:rsid w:val="005426BD"/>
    <w:rsid w:val="005531EA"/>
    <w:rsid w:val="00556FA9"/>
    <w:rsid w:val="00560B8E"/>
    <w:rsid w:val="00562636"/>
    <w:rsid w:val="00571692"/>
    <w:rsid w:val="005729C9"/>
    <w:rsid w:val="005739BA"/>
    <w:rsid w:val="005830A2"/>
    <w:rsid w:val="005B3CBD"/>
    <w:rsid w:val="005B55C8"/>
    <w:rsid w:val="005E7B00"/>
    <w:rsid w:val="00605851"/>
    <w:rsid w:val="00616694"/>
    <w:rsid w:val="0062125E"/>
    <w:rsid w:val="00631300"/>
    <w:rsid w:val="00631DBD"/>
    <w:rsid w:val="0063447D"/>
    <w:rsid w:val="00652A33"/>
    <w:rsid w:val="00660D19"/>
    <w:rsid w:val="00670730"/>
    <w:rsid w:val="006764DB"/>
    <w:rsid w:val="00686F96"/>
    <w:rsid w:val="00697547"/>
    <w:rsid w:val="006A0E36"/>
    <w:rsid w:val="006A57EB"/>
    <w:rsid w:val="006B188C"/>
    <w:rsid w:val="006D23B5"/>
    <w:rsid w:val="006E60D2"/>
    <w:rsid w:val="006F5E75"/>
    <w:rsid w:val="006F684E"/>
    <w:rsid w:val="0070005B"/>
    <w:rsid w:val="0070068E"/>
    <w:rsid w:val="00702876"/>
    <w:rsid w:val="00706FE2"/>
    <w:rsid w:val="00707C19"/>
    <w:rsid w:val="00710E20"/>
    <w:rsid w:val="00721D91"/>
    <w:rsid w:val="00742E5D"/>
    <w:rsid w:val="00744A52"/>
    <w:rsid w:val="007467EF"/>
    <w:rsid w:val="0074715D"/>
    <w:rsid w:val="0075189F"/>
    <w:rsid w:val="0075565F"/>
    <w:rsid w:val="00762A0F"/>
    <w:rsid w:val="00774CEC"/>
    <w:rsid w:val="00790A1A"/>
    <w:rsid w:val="00791393"/>
    <w:rsid w:val="0079683E"/>
    <w:rsid w:val="007A1339"/>
    <w:rsid w:val="007D422B"/>
    <w:rsid w:val="007E15B2"/>
    <w:rsid w:val="007E1D42"/>
    <w:rsid w:val="007E224E"/>
    <w:rsid w:val="007F0FCC"/>
    <w:rsid w:val="00805467"/>
    <w:rsid w:val="00805589"/>
    <w:rsid w:val="0081102B"/>
    <w:rsid w:val="008124A3"/>
    <w:rsid w:val="008150E1"/>
    <w:rsid w:val="00820CBD"/>
    <w:rsid w:val="00832AFA"/>
    <w:rsid w:val="00841051"/>
    <w:rsid w:val="00845401"/>
    <w:rsid w:val="00847A42"/>
    <w:rsid w:val="00851CF1"/>
    <w:rsid w:val="008536BC"/>
    <w:rsid w:val="008D009A"/>
    <w:rsid w:val="008D4A32"/>
    <w:rsid w:val="008D754B"/>
    <w:rsid w:val="008F3554"/>
    <w:rsid w:val="00901FF2"/>
    <w:rsid w:val="00905B61"/>
    <w:rsid w:val="00932629"/>
    <w:rsid w:val="00943BAF"/>
    <w:rsid w:val="009768AD"/>
    <w:rsid w:val="00976AEE"/>
    <w:rsid w:val="00982021"/>
    <w:rsid w:val="009849C7"/>
    <w:rsid w:val="00990DBE"/>
    <w:rsid w:val="00991875"/>
    <w:rsid w:val="009B17B9"/>
    <w:rsid w:val="009B3B40"/>
    <w:rsid w:val="009C6C18"/>
    <w:rsid w:val="009C7458"/>
    <w:rsid w:val="009C767B"/>
    <w:rsid w:val="009D61EE"/>
    <w:rsid w:val="009E6234"/>
    <w:rsid w:val="009E68A1"/>
    <w:rsid w:val="009F13A8"/>
    <w:rsid w:val="00A01C5D"/>
    <w:rsid w:val="00A07FF5"/>
    <w:rsid w:val="00A11B69"/>
    <w:rsid w:val="00A16F06"/>
    <w:rsid w:val="00A215CF"/>
    <w:rsid w:val="00A22933"/>
    <w:rsid w:val="00A52A0D"/>
    <w:rsid w:val="00A65253"/>
    <w:rsid w:val="00A6723B"/>
    <w:rsid w:val="00AA4EB5"/>
    <w:rsid w:val="00AA66D6"/>
    <w:rsid w:val="00AC3590"/>
    <w:rsid w:val="00AC74B8"/>
    <w:rsid w:val="00AD10EA"/>
    <w:rsid w:val="00AD5E9D"/>
    <w:rsid w:val="00AE5B83"/>
    <w:rsid w:val="00B052AD"/>
    <w:rsid w:val="00B10A74"/>
    <w:rsid w:val="00B229F5"/>
    <w:rsid w:val="00B30B6A"/>
    <w:rsid w:val="00B32DE0"/>
    <w:rsid w:val="00B40939"/>
    <w:rsid w:val="00B43161"/>
    <w:rsid w:val="00B619EC"/>
    <w:rsid w:val="00B65302"/>
    <w:rsid w:val="00B71E65"/>
    <w:rsid w:val="00B7518D"/>
    <w:rsid w:val="00B87C6B"/>
    <w:rsid w:val="00B97534"/>
    <w:rsid w:val="00BA035E"/>
    <w:rsid w:val="00BB2592"/>
    <w:rsid w:val="00BC1EC3"/>
    <w:rsid w:val="00BC3FFC"/>
    <w:rsid w:val="00BF1602"/>
    <w:rsid w:val="00BF1DE8"/>
    <w:rsid w:val="00BF3E9B"/>
    <w:rsid w:val="00C00911"/>
    <w:rsid w:val="00C03B00"/>
    <w:rsid w:val="00C1223E"/>
    <w:rsid w:val="00C13404"/>
    <w:rsid w:val="00C226E3"/>
    <w:rsid w:val="00C25949"/>
    <w:rsid w:val="00C30D4B"/>
    <w:rsid w:val="00C34561"/>
    <w:rsid w:val="00C46FCA"/>
    <w:rsid w:val="00C47A1E"/>
    <w:rsid w:val="00C52F55"/>
    <w:rsid w:val="00C675F4"/>
    <w:rsid w:val="00C71341"/>
    <w:rsid w:val="00C71A0D"/>
    <w:rsid w:val="00C74DE7"/>
    <w:rsid w:val="00C94CFA"/>
    <w:rsid w:val="00C97DEE"/>
    <w:rsid w:val="00CC7562"/>
    <w:rsid w:val="00CC7DCF"/>
    <w:rsid w:val="00CD2AA5"/>
    <w:rsid w:val="00CD5117"/>
    <w:rsid w:val="00CD6E05"/>
    <w:rsid w:val="00CE0DE3"/>
    <w:rsid w:val="00CE3B99"/>
    <w:rsid w:val="00CE5531"/>
    <w:rsid w:val="00CF4A6C"/>
    <w:rsid w:val="00D02DC9"/>
    <w:rsid w:val="00D040DB"/>
    <w:rsid w:val="00D069A6"/>
    <w:rsid w:val="00D07B31"/>
    <w:rsid w:val="00D109AF"/>
    <w:rsid w:val="00D15B27"/>
    <w:rsid w:val="00D34D64"/>
    <w:rsid w:val="00D564E8"/>
    <w:rsid w:val="00D713BD"/>
    <w:rsid w:val="00D914F3"/>
    <w:rsid w:val="00DA49F6"/>
    <w:rsid w:val="00DB00D2"/>
    <w:rsid w:val="00DB191B"/>
    <w:rsid w:val="00DB4C47"/>
    <w:rsid w:val="00DF42D6"/>
    <w:rsid w:val="00DF6B1A"/>
    <w:rsid w:val="00DF711D"/>
    <w:rsid w:val="00E03EC6"/>
    <w:rsid w:val="00E37FB3"/>
    <w:rsid w:val="00E42405"/>
    <w:rsid w:val="00E4526C"/>
    <w:rsid w:val="00E53247"/>
    <w:rsid w:val="00E5645E"/>
    <w:rsid w:val="00E626C2"/>
    <w:rsid w:val="00E637B4"/>
    <w:rsid w:val="00E762CD"/>
    <w:rsid w:val="00E77CBA"/>
    <w:rsid w:val="00E81ADF"/>
    <w:rsid w:val="00EA0DD2"/>
    <w:rsid w:val="00EA7D59"/>
    <w:rsid w:val="00EB27F3"/>
    <w:rsid w:val="00ED20EF"/>
    <w:rsid w:val="00ED5E30"/>
    <w:rsid w:val="00EF25E5"/>
    <w:rsid w:val="00F01F69"/>
    <w:rsid w:val="00F063D9"/>
    <w:rsid w:val="00F1469D"/>
    <w:rsid w:val="00F23902"/>
    <w:rsid w:val="00F27B9C"/>
    <w:rsid w:val="00F42FD7"/>
    <w:rsid w:val="00F45BC5"/>
    <w:rsid w:val="00F47782"/>
    <w:rsid w:val="00F51637"/>
    <w:rsid w:val="00F6170B"/>
    <w:rsid w:val="00F6199E"/>
    <w:rsid w:val="00F70EE2"/>
    <w:rsid w:val="00F8650B"/>
    <w:rsid w:val="00F95668"/>
    <w:rsid w:val="00F96F57"/>
    <w:rsid w:val="00FA25A2"/>
    <w:rsid w:val="00FB41F5"/>
    <w:rsid w:val="00FB5CDA"/>
    <w:rsid w:val="00FB6420"/>
    <w:rsid w:val="00FD3F53"/>
    <w:rsid w:val="00FE3849"/>
    <w:rsid w:val="00FE3953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A0087"/>
  <w15:chartTrackingRefBased/>
  <w15:docId w15:val="{9839338E-3AB1-431B-BDDB-9510F9AA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32"/>
    <w:pPr>
      <w:spacing w:after="120" w:line="360" w:lineRule="auto"/>
    </w:pPr>
    <w:rPr>
      <w:rFonts w:ascii="Arial" w:hAnsi="Arial" w:cs="Arial"/>
      <w:kern w:val="0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0E36"/>
    <w:pPr>
      <w:spacing w:after="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FF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33B"/>
    <w:pPr>
      <w:keepNext/>
      <w:keepLines/>
      <w:spacing w:before="40" w:after="0"/>
      <w:outlineLvl w:val="2"/>
    </w:pPr>
    <w:rPr>
      <w:rFonts w:eastAsiaTheme="majorEastAsia" w:cstheme="majorBidi"/>
      <w:b/>
      <w:sz w:val="2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A0D"/>
    <w:rPr>
      <w:rFonts w:ascii="Arial" w:hAnsi="Arial" w:cs="Arial"/>
      <w:kern w:val="0"/>
      <w:lang w:val="en"/>
    </w:rPr>
  </w:style>
  <w:style w:type="paragraph" w:styleId="ListParagraph">
    <w:name w:val="List Paragraph"/>
    <w:basedOn w:val="Normal"/>
    <w:uiPriority w:val="34"/>
    <w:qFormat/>
    <w:rsid w:val="00C47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A5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536BC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F5E75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21D91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21D91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F0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D9"/>
    <w:rPr>
      <w:rFonts w:ascii="Arial" w:hAnsi="Arial" w:cs="Arial"/>
      <w:kern w:val="0"/>
      <w:lang w:val="en"/>
    </w:rPr>
  </w:style>
  <w:style w:type="paragraph" w:styleId="Footer">
    <w:name w:val="footer"/>
    <w:basedOn w:val="Normal"/>
    <w:link w:val="FooterChar"/>
    <w:uiPriority w:val="99"/>
    <w:unhideWhenUsed/>
    <w:rsid w:val="00F0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D9"/>
    <w:rPr>
      <w:rFonts w:ascii="Arial" w:hAnsi="Arial" w:cs="Arial"/>
      <w:kern w:val="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35FFB"/>
    <w:rPr>
      <w:rFonts w:ascii="Arial" w:eastAsiaTheme="majorEastAsia" w:hAnsi="Arial" w:cstheme="majorBidi"/>
      <w:b/>
      <w:color w:val="000000" w:themeColor="text1"/>
      <w:kern w:val="0"/>
      <w:sz w:val="26"/>
      <w:szCs w:val="26"/>
      <w:lang w:val="en"/>
    </w:rPr>
  </w:style>
  <w:style w:type="paragraph" w:styleId="TOC2">
    <w:name w:val="toc 2"/>
    <w:basedOn w:val="Normal"/>
    <w:next w:val="Normal"/>
    <w:autoRedefine/>
    <w:uiPriority w:val="39"/>
    <w:unhideWhenUsed/>
    <w:rsid w:val="006A0E36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26133B"/>
    <w:rPr>
      <w:rFonts w:ascii="Arial" w:eastAsiaTheme="majorEastAsia" w:hAnsi="Arial" w:cstheme="majorBidi"/>
      <w:b/>
      <w:kern w:val="0"/>
      <w:sz w:val="26"/>
      <w:szCs w:val="24"/>
      <w:u w:val="single"/>
      <w:lang w:val="en"/>
    </w:rPr>
  </w:style>
  <w:style w:type="paragraph" w:styleId="TOC3">
    <w:name w:val="toc 3"/>
    <w:basedOn w:val="Normal"/>
    <w:next w:val="Normal"/>
    <w:autoRedefine/>
    <w:uiPriority w:val="39"/>
    <w:unhideWhenUsed/>
    <w:rsid w:val="00E637B4"/>
    <w:pPr>
      <w:spacing w:after="100"/>
      <w:ind w:left="440"/>
    </w:pPr>
  </w:style>
  <w:style w:type="paragraph" w:styleId="Revision">
    <w:name w:val="Revision"/>
    <w:hidden/>
    <w:uiPriority w:val="99"/>
    <w:semiHidden/>
    <w:rsid w:val="009E68A1"/>
    <w:pPr>
      <w:spacing w:after="0" w:line="240" w:lineRule="auto"/>
    </w:pPr>
    <w:rPr>
      <w:rFonts w:ascii="Arial" w:hAnsi="Arial" w:cs="Arial"/>
      <w:kern w:val="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746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7EF"/>
    <w:rPr>
      <w:rFonts w:ascii="Arial" w:hAnsi="Arial" w:cs="Arial"/>
      <w:kern w:val="0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7EF"/>
    <w:rPr>
      <w:rFonts w:ascii="Arial" w:hAnsi="Arial" w:cs="Arial"/>
      <w:b/>
      <w:bCs/>
      <w:kern w:val="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6d04248-50c0-4880-ba28-a471ebbaaec7" xsi:nil="true"/>
    <_ip_UnifiedCompliancePolicyUIAction xmlns="http://schemas.microsoft.com/sharepoint/v3" xsi:nil="true"/>
    <_ip_UnifiedCompliancePolicyProperties xmlns="http://schemas.microsoft.com/sharepoint/v3" xsi:nil="true"/>
    <TaxCatchAll xmlns="df4f7adc-92b5-459c-b86a-aabbb757cd34"/>
    <lcf76f155ced4ddcb4097134ff3c332f xmlns="76d04248-50c0-4880-ba28-a471ebbaae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08DAD34FE04A84498B6CF7A2E8A8" ma:contentTypeVersion="21" ma:contentTypeDescription="Create a new document." ma:contentTypeScope="" ma:versionID="660f87fbe15e7c9735199cc783c39707">
  <xsd:schema xmlns:xsd="http://www.w3.org/2001/XMLSchema" xmlns:xs="http://www.w3.org/2001/XMLSchema" xmlns:p="http://schemas.microsoft.com/office/2006/metadata/properties" xmlns:ns1="http://schemas.microsoft.com/sharepoint/v3" xmlns:ns2="df4f7adc-92b5-459c-b86a-aabbb757cd34" xmlns:ns3="76d04248-50c0-4880-ba28-a471ebbaaec7" targetNamespace="http://schemas.microsoft.com/office/2006/metadata/properties" ma:root="true" ma:fieldsID="97ffd59d68060271f9ca74890bae608e" ns1:_="" ns2:_="" ns3:_="">
    <xsd:import namespace="http://schemas.microsoft.com/sharepoint/v3"/>
    <xsd:import namespace="df4f7adc-92b5-459c-b86a-aabbb757cd34"/>
    <xsd:import namespace="76d04248-50c0-4880-ba28-a471ebbaae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7adc-92b5-459c-b86a-aabbb757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7979f5-e3f8-4a87-b1f5-333122ffa962}" ma:internalName="TaxCatchAll" ma:showField="CatchAllData" ma:web="df4f7adc-92b5-459c-b86a-aabbb757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4248-50c0-4880-ba28-a471ebbaa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49ee2ce-ecec-4460-9a14-9c9b792c9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E6B13-85DA-43B7-BE6F-D4A312AEB1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EACA4-CB81-4BE8-8928-D8047F284E0A}">
  <ds:schemaRefs>
    <ds:schemaRef ds:uri="http://schemas.microsoft.com/office/2006/metadata/properties"/>
    <ds:schemaRef ds:uri="http://schemas.microsoft.com/office/infopath/2007/PartnerControls"/>
    <ds:schemaRef ds:uri="76d04248-50c0-4880-ba28-a471ebbaaec7"/>
    <ds:schemaRef ds:uri="http://schemas.microsoft.com/sharepoint/v3"/>
    <ds:schemaRef ds:uri="df4f7adc-92b5-459c-b86a-aabbb757cd34"/>
  </ds:schemaRefs>
</ds:datastoreItem>
</file>

<file path=customXml/itemProps3.xml><?xml version="1.0" encoding="utf-8"?>
<ds:datastoreItem xmlns:ds="http://schemas.openxmlformats.org/officeDocument/2006/customXml" ds:itemID="{78F4E9D4-8D56-461A-86C7-47420B861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4f7adc-92b5-459c-b86a-aabbb757cd34"/>
    <ds:schemaRef ds:uri="76d04248-50c0-4880-ba28-a471ebbaa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A7EFEE-7407-45C3-A475-6772A4EDC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Duarte</dc:creator>
  <cp:keywords/>
  <dc:description/>
  <cp:lastModifiedBy>Doug Parent</cp:lastModifiedBy>
  <cp:revision>1</cp:revision>
  <dcterms:created xsi:type="dcterms:W3CDTF">2025-02-06T23:19:00Z</dcterms:created>
  <dcterms:modified xsi:type="dcterms:W3CDTF">2025-02-12T17:02:00Z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4c9fbfb3-d3c0-4c8f-af65-848a7064982e</vt:lpwstr>
  </property>
  <property fmtid="{D5CDD505-2E9C-101B-9397-08002B2CF9AE}" pid="3" name="ContentTypeId">
    <vt:lpwstr>0x010100CE0708DAD34FE04A84498B6CF7A2E8A8</vt:lpwstr>
  </property>
  <property fmtid="{D5CDD505-2E9C-101B-9397-08002B2CF9AE}" pid="4" name="MediaServiceImageTags">
    <vt:lpwstr/>
  </property>
</Properties>
</file>